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7D0A" w14:textId="77777777" w:rsidR="00282079" w:rsidRPr="00157F91" w:rsidRDefault="00282079" w:rsidP="00282079">
      <w:pPr>
        <w:pStyle w:val="6"/>
        <w:ind w:firstLine="567"/>
        <w:jc w:val="right"/>
        <w:rPr>
          <w:i/>
          <w:sz w:val="24"/>
          <w:szCs w:val="24"/>
        </w:rPr>
      </w:pPr>
      <w:r w:rsidRPr="00157F91">
        <w:rPr>
          <w:i/>
          <w:sz w:val="24"/>
          <w:szCs w:val="24"/>
        </w:rPr>
        <w:t xml:space="preserve">Приложение №2 </w:t>
      </w:r>
    </w:p>
    <w:p w14:paraId="52E0CCE3" w14:textId="77777777" w:rsidR="00282079" w:rsidRPr="00157F91" w:rsidRDefault="00282079" w:rsidP="00282079">
      <w:pPr>
        <w:pStyle w:val="6"/>
        <w:ind w:firstLine="567"/>
        <w:jc w:val="right"/>
        <w:rPr>
          <w:i/>
          <w:sz w:val="24"/>
          <w:szCs w:val="24"/>
        </w:rPr>
      </w:pPr>
      <w:r w:rsidRPr="00157F91">
        <w:rPr>
          <w:i/>
          <w:sz w:val="24"/>
          <w:szCs w:val="24"/>
        </w:rPr>
        <w:t xml:space="preserve">к Правилам открытия и закрытия банковских счетов, </w:t>
      </w:r>
    </w:p>
    <w:p w14:paraId="1520FBA8" w14:textId="77777777" w:rsidR="00282079" w:rsidRPr="00157F91" w:rsidRDefault="00282079" w:rsidP="00282079">
      <w:pPr>
        <w:pStyle w:val="6"/>
        <w:ind w:firstLine="567"/>
        <w:jc w:val="right"/>
      </w:pPr>
      <w:r w:rsidRPr="00157F91">
        <w:rPr>
          <w:i/>
          <w:sz w:val="24"/>
          <w:szCs w:val="24"/>
        </w:rPr>
        <w:t>счетов по вкладам (депозитам) в АО «НДБанк»</w:t>
      </w:r>
    </w:p>
    <w:p w14:paraId="2D6311AE" w14:textId="77777777" w:rsidR="00282079" w:rsidRPr="00157F91" w:rsidRDefault="00282079" w:rsidP="00282079">
      <w:pPr>
        <w:ind w:firstLine="567"/>
        <w:jc w:val="center"/>
        <w:rPr>
          <w:b/>
          <w:sz w:val="14"/>
          <w:szCs w:val="14"/>
        </w:rPr>
      </w:pPr>
    </w:p>
    <w:p w14:paraId="4CAA1C26" w14:textId="77777777" w:rsidR="00282079" w:rsidRPr="00157F91" w:rsidRDefault="00282079" w:rsidP="00282079">
      <w:pPr>
        <w:ind w:firstLine="567"/>
        <w:jc w:val="center"/>
        <w:rPr>
          <w:b/>
          <w:sz w:val="24"/>
          <w:szCs w:val="24"/>
        </w:rPr>
      </w:pPr>
      <w:r w:rsidRPr="00157F91">
        <w:rPr>
          <w:b/>
          <w:sz w:val="24"/>
          <w:szCs w:val="24"/>
        </w:rPr>
        <w:t>П Е Р Е Ч Е Н Ь</w:t>
      </w:r>
    </w:p>
    <w:p w14:paraId="3506B2C6" w14:textId="77777777" w:rsidR="00282079" w:rsidRPr="00157F91" w:rsidRDefault="00282079" w:rsidP="00282079">
      <w:pPr>
        <w:ind w:firstLine="567"/>
        <w:jc w:val="center"/>
        <w:rPr>
          <w:b/>
          <w:sz w:val="24"/>
          <w:szCs w:val="24"/>
        </w:rPr>
      </w:pPr>
      <w:r w:rsidRPr="00157F91">
        <w:rPr>
          <w:b/>
          <w:sz w:val="24"/>
          <w:szCs w:val="24"/>
        </w:rPr>
        <w:t xml:space="preserve">документов, необходимых для открытия банковского счета </w:t>
      </w:r>
    </w:p>
    <w:p w14:paraId="5D052F05" w14:textId="77777777" w:rsidR="00282079" w:rsidRPr="00157F91" w:rsidRDefault="00282079" w:rsidP="00282079">
      <w:pPr>
        <w:ind w:firstLine="567"/>
        <w:jc w:val="center"/>
        <w:rPr>
          <w:b/>
          <w:sz w:val="24"/>
          <w:szCs w:val="24"/>
        </w:rPr>
      </w:pPr>
      <w:r w:rsidRPr="00157F91">
        <w:rPr>
          <w:b/>
          <w:sz w:val="24"/>
          <w:szCs w:val="24"/>
        </w:rPr>
        <w:t xml:space="preserve">юридическим лицам-нерезидентам </w:t>
      </w:r>
    </w:p>
    <w:p w14:paraId="2AE9AB88" w14:textId="77777777" w:rsidR="00282079" w:rsidRPr="00157F91" w:rsidRDefault="00282079" w:rsidP="00282079">
      <w:pPr>
        <w:ind w:firstLine="567"/>
        <w:jc w:val="center"/>
        <w:rPr>
          <w:b/>
          <w:sz w:val="14"/>
          <w:szCs w:val="14"/>
        </w:rPr>
      </w:pPr>
    </w:p>
    <w:p w14:paraId="61665CA4" w14:textId="77777777" w:rsidR="00282079" w:rsidRPr="00157F91" w:rsidRDefault="00282079" w:rsidP="00282079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 w:rsidRPr="00157F91">
        <w:rPr>
          <w:sz w:val="22"/>
          <w:szCs w:val="22"/>
        </w:rPr>
        <w:t>Учредительные документы (устав или иной документ, подтверждающий создание организации);</w:t>
      </w:r>
    </w:p>
    <w:p w14:paraId="2EFCF06C" w14:textId="77777777" w:rsidR="00282079" w:rsidRPr="00157F91" w:rsidRDefault="00282079" w:rsidP="00282079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 w:rsidRPr="00157F91">
        <w:rPr>
          <w:sz w:val="22"/>
          <w:szCs w:val="22"/>
        </w:rPr>
        <w:t>Документы, подтверждающие правовой статус юридического лица-нерезидента по законодательству страны, на территории которой создано это юридическое лицо, в частности, документы, подтверждающие его государственную регистрацию (например выписка из торгового реестра), а также документы, подтверждающие сведения об адресе, акционерах, исполнительном органе и др. (например</w:t>
      </w:r>
      <w:r>
        <w:rPr>
          <w:sz w:val="22"/>
          <w:szCs w:val="22"/>
        </w:rPr>
        <w:t>,</w:t>
      </w:r>
      <w:r w:rsidRPr="00157F91">
        <w:rPr>
          <w:sz w:val="22"/>
          <w:szCs w:val="22"/>
        </w:rPr>
        <w:t xml:space="preserve"> сертификаты);</w:t>
      </w:r>
    </w:p>
    <w:p w14:paraId="38A027D7" w14:textId="77777777" w:rsidR="00282079" w:rsidRPr="00157F91" w:rsidRDefault="00282079" w:rsidP="00282079">
      <w:pPr>
        <w:pStyle w:val="a3"/>
        <w:numPr>
          <w:ilvl w:val="0"/>
          <w:numId w:val="3"/>
        </w:numPr>
        <w:tabs>
          <w:tab w:val="num" w:pos="0"/>
          <w:tab w:val="num" w:pos="757"/>
        </w:tabs>
        <w:ind w:left="0" w:firstLine="0"/>
        <w:rPr>
          <w:sz w:val="22"/>
          <w:szCs w:val="22"/>
        </w:rPr>
      </w:pPr>
      <w:r w:rsidRPr="00157F91">
        <w:rPr>
          <w:sz w:val="22"/>
          <w:szCs w:val="22"/>
        </w:rPr>
        <w:t>Свидетельство о постановке на учет в налоговом органе либо документ, выдаваемый налоговым органом в случаях, предусмотренных законодательством РФ, в целях открытия банковского счета (документ с указанием кода иностранной организации - КИО)</w:t>
      </w:r>
      <w:r>
        <w:rPr>
          <w:sz w:val="22"/>
          <w:szCs w:val="22"/>
        </w:rPr>
        <w:t xml:space="preserve"> – при наличии</w:t>
      </w:r>
      <w:r w:rsidRPr="00157F91">
        <w:rPr>
          <w:sz w:val="22"/>
          <w:szCs w:val="22"/>
        </w:rPr>
        <w:t>;</w:t>
      </w:r>
    </w:p>
    <w:p w14:paraId="73253D51" w14:textId="77777777" w:rsidR="00282079" w:rsidRPr="00157F91" w:rsidRDefault="00282079" w:rsidP="00282079">
      <w:pPr>
        <w:pStyle w:val="a3"/>
        <w:numPr>
          <w:ilvl w:val="0"/>
          <w:numId w:val="3"/>
        </w:numPr>
        <w:tabs>
          <w:tab w:val="num" w:pos="0"/>
        </w:tabs>
        <w:ind w:left="0" w:firstLine="0"/>
        <w:rPr>
          <w:snapToGrid w:val="0"/>
          <w:sz w:val="22"/>
          <w:szCs w:val="22"/>
        </w:rPr>
      </w:pPr>
      <w:r w:rsidRPr="00157F91">
        <w:rPr>
          <w:sz w:val="22"/>
          <w:szCs w:val="22"/>
        </w:rPr>
        <w:t>Лицензии (разрешения), выданные юридическому лицу в установленном законодательством РФ в порядке на право осуществления деятельности, подлежащей лицензированию или письмо об осуществлении не лицензируемой деятельности;</w:t>
      </w:r>
    </w:p>
    <w:p w14:paraId="76AE40F0" w14:textId="77777777" w:rsidR="00282079" w:rsidRPr="00157F91" w:rsidRDefault="00282079" w:rsidP="00282079">
      <w:pPr>
        <w:pStyle w:val="a3"/>
        <w:numPr>
          <w:ilvl w:val="0"/>
          <w:numId w:val="3"/>
        </w:numPr>
        <w:tabs>
          <w:tab w:val="num" w:pos="0"/>
        </w:tabs>
        <w:ind w:left="0" w:firstLine="0"/>
        <w:rPr>
          <w:snapToGrid w:val="0"/>
          <w:sz w:val="22"/>
          <w:szCs w:val="22"/>
        </w:rPr>
      </w:pPr>
      <w:r w:rsidRPr="00157F91">
        <w:rPr>
          <w:sz w:val="22"/>
          <w:szCs w:val="22"/>
        </w:rPr>
        <w:t xml:space="preserve">Документ, подтверждающий полномочия лиц, имеющих право подписи; </w:t>
      </w:r>
    </w:p>
    <w:p w14:paraId="15FE226A" w14:textId="77777777" w:rsidR="00282079" w:rsidRPr="00157F91" w:rsidRDefault="00282079" w:rsidP="00282079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snapToGrid w:val="0"/>
          <w:sz w:val="22"/>
          <w:szCs w:val="22"/>
        </w:rPr>
      </w:pPr>
      <w:r w:rsidRPr="00157F91">
        <w:rPr>
          <w:snapToGrid w:val="0"/>
          <w:sz w:val="22"/>
          <w:szCs w:val="22"/>
        </w:rPr>
        <w:t>Доверенность на заключение договора на открытие счёта, копия документа, удостоверяющего личность, в случае заключения договора об открытии счёта представителем юридического лица</w:t>
      </w:r>
      <w:r w:rsidRPr="00157F91">
        <w:rPr>
          <w:sz w:val="22"/>
          <w:szCs w:val="22"/>
        </w:rPr>
        <w:t>;</w:t>
      </w:r>
    </w:p>
    <w:p w14:paraId="517AED49" w14:textId="77777777" w:rsidR="00282079" w:rsidRPr="00157F91" w:rsidRDefault="00282079" w:rsidP="00282079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snapToGrid w:val="0"/>
          <w:sz w:val="22"/>
          <w:szCs w:val="22"/>
        </w:rPr>
      </w:pPr>
      <w:r w:rsidRPr="00157F91">
        <w:rPr>
          <w:sz w:val="22"/>
          <w:szCs w:val="22"/>
        </w:rPr>
        <w:t>Документы, удостоверяющие личность лиц, имеющих право подписи;</w:t>
      </w:r>
    </w:p>
    <w:p w14:paraId="73EDECDF" w14:textId="77777777" w:rsidR="00282079" w:rsidRPr="00157F91" w:rsidRDefault="00282079" w:rsidP="00282079">
      <w:pPr>
        <w:pStyle w:val="a3"/>
        <w:numPr>
          <w:ilvl w:val="0"/>
          <w:numId w:val="3"/>
        </w:numPr>
        <w:tabs>
          <w:tab w:val="num" w:pos="0"/>
        </w:tabs>
        <w:ind w:left="0" w:firstLine="0"/>
        <w:rPr>
          <w:sz w:val="22"/>
          <w:szCs w:val="22"/>
        </w:rPr>
      </w:pPr>
      <w:r w:rsidRPr="00157F91">
        <w:rPr>
          <w:sz w:val="22"/>
          <w:szCs w:val="22"/>
        </w:rPr>
        <w:t>Опросный лист юридического лица;</w:t>
      </w:r>
    </w:p>
    <w:p w14:paraId="09A521AC" w14:textId="77777777" w:rsidR="00282079" w:rsidRPr="00157F91" w:rsidRDefault="00282079" w:rsidP="00282079">
      <w:pPr>
        <w:pStyle w:val="a3"/>
        <w:numPr>
          <w:ilvl w:val="0"/>
          <w:numId w:val="3"/>
        </w:numPr>
        <w:tabs>
          <w:tab w:val="num" w:pos="0"/>
        </w:tabs>
        <w:ind w:left="0" w:firstLine="0"/>
        <w:rPr>
          <w:sz w:val="22"/>
          <w:szCs w:val="22"/>
        </w:rPr>
      </w:pPr>
      <w:r w:rsidRPr="00157F91">
        <w:rPr>
          <w:sz w:val="22"/>
          <w:szCs w:val="22"/>
        </w:rPr>
        <w:t>Штатное расписание;</w:t>
      </w:r>
    </w:p>
    <w:p w14:paraId="1F09844D" w14:textId="77777777" w:rsidR="00282079" w:rsidRPr="00157F91" w:rsidRDefault="00282079" w:rsidP="00282079">
      <w:pPr>
        <w:pStyle w:val="a3"/>
        <w:numPr>
          <w:ilvl w:val="0"/>
          <w:numId w:val="3"/>
        </w:numPr>
        <w:tabs>
          <w:tab w:val="num" w:pos="0"/>
        </w:tabs>
        <w:ind w:left="0" w:firstLine="0"/>
        <w:rPr>
          <w:sz w:val="22"/>
          <w:szCs w:val="22"/>
        </w:rPr>
      </w:pPr>
      <w:r w:rsidRPr="00157F91">
        <w:rPr>
          <w:bCs/>
          <w:sz w:val="22"/>
          <w:szCs w:val="22"/>
        </w:rPr>
        <w:t>Д</w:t>
      </w:r>
      <w:r w:rsidRPr="00157F91">
        <w:rPr>
          <w:sz w:val="22"/>
          <w:szCs w:val="22"/>
        </w:rPr>
        <w:t>окументы</w:t>
      </w:r>
      <w:r w:rsidRPr="00157F91">
        <w:rPr>
          <w:bCs/>
          <w:sz w:val="22"/>
          <w:szCs w:val="22"/>
        </w:rPr>
        <w:t>, подтверждающие сведения о финансовом положении:</w:t>
      </w:r>
    </w:p>
    <w:p w14:paraId="4B253605" w14:textId="77777777" w:rsidR="00282079" w:rsidRPr="00157F91" w:rsidRDefault="00282079" w:rsidP="00282079">
      <w:pPr>
        <w:pStyle w:val="a3"/>
        <w:ind w:firstLine="0"/>
        <w:rPr>
          <w:bCs/>
          <w:sz w:val="22"/>
          <w:szCs w:val="22"/>
        </w:rPr>
      </w:pPr>
      <w:r w:rsidRPr="00157F91">
        <w:rPr>
          <w:bCs/>
          <w:sz w:val="22"/>
          <w:szCs w:val="22"/>
          <w:u w:val="single"/>
        </w:rPr>
        <w:t>В случае если Юридические лица-нерезиденты РФ являются российскими налогоплательщиками</w:t>
      </w:r>
      <w:r w:rsidRPr="00157F91">
        <w:rPr>
          <w:bCs/>
          <w:sz w:val="22"/>
          <w:szCs w:val="22"/>
        </w:rPr>
        <w:t>:</w:t>
      </w:r>
    </w:p>
    <w:p w14:paraId="6D96328F" w14:textId="77777777" w:rsidR="00282079" w:rsidRPr="00157F91" w:rsidRDefault="00282079" w:rsidP="00282079">
      <w:pPr>
        <w:pStyle w:val="a6"/>
        <w:shd w:val="clear" w:color="auto" w:fill="FFFFFF"/>
        <w:ind w:left="0"/>
        <w:jc w:val="both"/>
        <w:rPr>
          <w:bCs/>
          <w:sz w:val="22"/>
          <w:szCs w:val="22"/>
        </w:rPr>
      </w:pPr>
      <w:r w:rsidRPr="00157F91">
        <w:rPr>
          <w:sz w:val="22"/>
          <w:szCs w:val="22"/>
        </w:rPr>
        <w:t>(у которых наступил отчетный период с момента регистрации компании, согласно срокам, установленным законодательством РФ</w:t>
      </w:r>
      <w:r w:rsidRPr="00157F91">
        <w:rPr>
          <w:bCs/>
          <w:sz w:val="22"/>
          <w:szCs w:val="22"/>
        </w:rPr>
        <w:t>) (предоставляется один из перечисленных документов):</w:t>
      </w:r>
    </w:p>
    <w:p w14:paraId="361E8280" w14:textId="77777777" w:rsidR="00282079" w:rsidRPr="00157F91" w:rsidRDefault="00282079" w:rsidP="00282079">
      <w:pPr>
        <w:pStyle w:val="a6"/>
        <w:ind w:left="0" w:firstLine="284"/>
        <w:jc w:val="both"/>
        <w:rPr>
          <w:sz w:val="22"/>
          <w:szCs w:val="22"/>
        </w:rPr>
      </w:pPr>
      <w:r w:rsidRPr="00157F91">
        <w:rPr>
          <w:bCs/>
          <w:sz w:val="22"/>
          <w:szCs w:val="22"/>
        </w:rPr>
        <w:t xml:space="preserve">- </w:t>
      </w:r>
      <w:r w:rsidRPr="00157F91">
        <w:rPr>
          <w:sz w:val="22"/>
          <w:szCs w:val="22"/>
        </w:rPr>
        <w:t xml:space="preserve">годовая/квартальная налоговая декларация по налогу на прибыль и НДС (на последнюю отчетную дату) с отметками налогового органа об их принятии; </w:t>
      </w:r>
    </w:p>
    <w:p w14:paraId="4B81275D" w14:textId="77777777" w:rsidR="00282079" w:rsidRPr="00157F91" w:rsidRDefault="00282079" w:rsidP="00282079">
      <w:pPr>
        <w:pStyle w:val="a6"/>
        <w:ind w:left="0" w:firstLine="284"/>
        <w:jc w:val="both"/>
        <w:rPr>
          <w:sz w:val="22"/>
          <w:szCs w:val="22"/>
        </w:rPr>
      </w:pPr>
      <w:r w:rsidRPr="00157F91">
        <w:rPr>
          <w:sz w:val="22"/>
          <w:szCs w:val="22"/>
        </w:rPr>
        <w:t>- аудиторское заключение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</w:t>
      </w:r>
    </w:p>
    <w:p w14:paraId="34D003D6" w14:textId="77777777" w:rsidR="00282079" w:rsidRPr="00157F91" w:rsidRDefault="00282079" w:rsidP="00282079">
      <w:pPr>
        <w:pStyle w:val="a6"/>
        <w:ind w:left="0" w:firstLine="284"/>
        <w:jc w:val="both"/>
        <w:rPr>
          <w:sz w:val="22"/>
          <w:szCs w:val="22"/>
        </w:rPr>
      </w:pPr>
      <w:r w:rsidRPr="00157F91">
        <w:rPr>
          <w:sz w:val="22"/>
          <w:szCs w:val="22"/>
        </w:rPr>
        <w:t xml:space="preserve">- </w:t>
      </w:r>
      <w:r w:rsidRPr="00157F91">
        <w:rPr>
          <w:rFonts w:eastAsiaTheme="minorHAnsi"/>
          <w:sz w:val="22"/>
          <w:szCs w:val="22"/>
          <w:lang w:eastAsia="en-US"/>
        </w:rPr>
        <w:t>данные о рейтинге клиента, размещенные в сети "Интернет" на сайтах российских кредитных рейтинговых агентств и международных рейтинговых агентств</w:t>
      </w:r>
      <w:r>
        <w:rPr>
          <w:rFonts w:eastAsiaTheme="minorHAnsi"/>
          <w:sz w:val="22"/>
          <w:szCs w:val="22"/>
          <w:lang w:eastAsia="en-US"/>
        </w:rPr>
        <w:t>.</w:t>
      </w:r>
    </w:p>
    <w:p w14:paraId="2B2FF58C" w14:textId="77777777" w:rsidR="00282079" w:rsidRPr="00157F91" w:rsidRDefault="00282079" w:rsidP="00282079">
      <w:pPr>
        <w:pStyle w:val="a6"/>
        <w:spacing w:before="40" w:after="40"/>
        <w:ind w:left="0"/>
        <w:contextualSpacing w:val="0"/>
        <w:jc w:val="both"/>
        <w:rPr>
          <w:sz w:val="23"/>
          <w:szCs w:val="23"/>
        </w:rPr>
      </w:pPr>
      <w:r>
        <w:rPr>
          <w:sz w:val="23"/>
          <w:szCs w:val="23"/>
        </w:rPr>
        <w:t>В</w:t>
      </w:r>
      <w:r w:rsidRPr="00157F91">
        <w:rPr>
          <w:sz w:val="23"/>
          <w:szCs w:val="23"/>
        </w:rPr>
        <w:t xml:space="preserve"> случае, если отчетный период с момента регистрации компании не наступил - предоставляются документы по любым двум указанным пунктам:</w:t>
      </w:r>
    </w:p>
    <w:p w14:paraId="69EBB64D" w14:textId="77777777" w:rsidR="00282079" w:rsidRPr="00157F91" w:rsidRDefault="00282079" w:rsidP="00282079">
      <w:pPr>
        <w:pStyle w:val="a6"/>
        <w:ind w:left="0" w:firstLine="284"/>
        <w:jc w:val="both"/>
        <w:rPr>
          <w:sz w:val="22"/>
          <w:szCs w:val="22"/>
        </w:rPr>
      </w:pPr>
      <w:r w:rsidRPr="00157F91">
        <w:rPr>
          <w:sz w:val="22"/>
          <w:szCs w:val="22"/>
        </w:rPr>
        <w:t xml:space="preserve">-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 </w:t>
      </w:r>
    </w:p>
    <w:p w14:paraId="12BD9BE4" w14:textId="77777777" w:rsidR="00282079" w:rsidRPr="00157F91" w:rsidRDefault="00282079" w:rsidP="00282079">
      <w:pPr>
        <w:pStyle w:val="a6"/>
        <w:ind w:left="0" w:firstLine="284"/>
        <w:jc w:val="both"/>
        <w:rPr>
          <w:sz w:val="22"/>
          <w:szCs w:val="22"/>
        </w:rPr>
      </w:pPr>
      <w:r w:rsidRPr="00157F91">
        <w:rPr>
          <w:sz w:val="22"/>
          <w:szCs w:val="22"/>
        </w:rPr>
        <w:t>- 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кредитную организацию;</w:t>
      </w:r>
    </w:p>
    <w:p w14:paraId="0F122D3B" w14:textId="77777777" w:rsidR="00282079" w:rsidRPr="00157F91" w:rsidRDefault="00282079" w:rsidP="00282079">
      <w:pPr>
        <w:pStyle w:val="a6"/>
        <w:ind w:left="0" w:firstLine="284"/>
        <w:jc w:val="both"/>
        <w:rPr>
          <w:sz w:val="22"/>
          <w:szCs w:val="22"/>
        </w:rPr>
      </w:pPr>
      <w:r w:rsidRPr="00157F91">
        <w:rPr>
          <w:sz w:val="22"/>
          <w:szCs w:val="22"/>
        </w:rPr>
        <w:t>-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счетах.</w:t>
      </w:r>
    </w:p>
    <w:p w14:paraId="475DFB23" w14:textId="77777777" w:rsidR="00282079" w:rsidRPr="00157F91" w:rsidRDefault="00282079" w:rsidP="00282079">
      <w:pPr>
        <w:pStyle w:val="a3"/>
        <w:ind w:firstLine="0"/>
        <w:rPr>
          <w:bCs/>
          <w:sz w:val="22"/>
          <w:szCs w:val="22"/>
        </w:rPr>
      </w:pPr>
    </w:p>
    <w:p w14:paraId="7B784B39" w14:textId="77777777" w:rsidR="00282079" w:rsidRPr="00157F91" w:rsidRDefault="00282079" w:rsidP="00282079">
      <w:pPr>
        <w:jc w:val="both"/>
        <w:rPr>
          <w:bCs/>
          <w:sz w:val="22"/>
          <w:szCs w:val="22"/>
        </w:rPr>
      </w:pPr>
      <w:r w:rsidRPr="00157F91">
        <w:rPr>
          <w:bCs/>
          <w:sz w:val="22"/>
          <w:szCs w:val="22"/>
          <w:u w:val="single"/>
        </w:rPr>
        <w:t>В случае если Юридические лица - нерезиденты РФ</w:t>
      </w:r>
      <w:r w:rsidRPr="00157F91">
        <w:rPr>
          <w:bCs/>
          <w:sz w:val="22"/>
          <w:szCs w:val="22"/>
        </w:rPr>
        <w:t xml:space="preserve"> не являются российскими налогоплательщиками:</w:t>
      </w:r>
    </w:p>
    <w:p w14:paraId="50EABDEC" w14:textId="77777777" w:rsidR="00282079" w:rsidRPr="00157F91" w:rsidRDefault="00282079" w:rsidP="00282079">
      <w:pPr>
        <w:jc w:val="both"/>
        <w:rPr>
          <w:bCs/>
          <w:sz w:val="22"/>
          <w:szCs w:val="22"/>
        </w:rPr>
      </w:pPr>
      <w:r w:rsidRPr="00157F91">
        <w:rPr>
          <w:bCs/>
          <w:sz w:val="22"/>
          <w:szCs w:val="22"/>
        </w:rPr>
        <w:t xml:space="preserve">      - аудиторск</w:t>
      </w:r>
      <w:r>
        <w:rPr>
          <w:bCs/>
          <w:sz w:val="22"/>
          <w:szCs w:val="22"/>
        </w:rPr>
        <w:t>ая</w:t>
      </w:r>
      <w:r w:rsidRPr="00157F91">
        <w:rPr>
          <w:bCs/>
          <w:sz w:val="22"/>
          <w:szCs w:val="22"/>
        </w:rPr>
        <w:t xml:space="preserve"> (при отсутствии- управленческ</w:t>
      </w:r>
      <w:r>
        <w:rPr>
          <w:bCs/>
          <w:sz w:val="22"/>
          <w:szCs w:val="22"/>
        </w:rPr>
        <w:t>ая</w:t>
      </w:r>
      <w:r w:rsidRPr="00157F91">
        <w:rPr>
          <w:bCs/>
          <w:sz w:val="22"/>
          <w:szCs w:val="22"/>
        </w:rPr>
        <w:t>) годов</w:t>
      </w:r>
      <w:r>
        <w:rPr>
          <w:bCs/>
          <w:sz w:val="22"/>
          <w:szCs w:val="22"/>
        </w:rPr>
        <w:t>ая</w:t>
      </w:r>
      <w:r w:rsidRPr="00157F91">
        <w:rPr>
          <w:bCs/>
          <w:sz w:val="22"/>
          <w:szCs w:val="22"/>
        </w:rPr>
        <w:t xml:space="preserve"> финансов</w:t>
      </w:r>
      <w:r>
        <w:rPr>
          <w:bCs/>
          <w:sz w:val="22"/>
          <w:szCs w:val="22"/>
        </w:rPr>
        <w:t>ая</w:t>
      </w:r>
      <w:r w:rsidRPr="00157F91">
        <w:rPr>
          <w:bCs/>
          <w:sz w:val="22"/>
          <w:szCs w:val="22"/>
        </w:rPr>
        <w:t xml:space="preserve"> отчетност</w:t>
      </w:r>
      <w:r>
        <w:rPr>
          <w:bCs/>
          <w:sz w:val="22"/>
          <w:szCs w:val="22"/>
        </w:rPr>
        <w:t>ь или иной документ, подтверждающий финансовое положение компании, с отметками уполномоченного органа о принятии</w:t>
      </w:r>
      <w:r w:rsidRPr="00157F91">
        <w:rPr>
          <w:bCs/>
          <w:sz w:val="22"/>
          <w:szCs w:val="22"/>
        </w:rPr>
        <w:t>;</w:t>
      </w:r>
    </w:p>
    <w:p w14:paraId="5884D615" w14:textId="77777777" w:rsidR="00282079" w:rsidRPr="00157F91" w:rsidRDefault="00282079" w:rsidP="00282079">
      <w:pPr>
        <w:jc w:val="both"/>
        <w:rPr>
          <w:bCs/>
          <w:sz w:val="22"/>
          <w:szCs w:val="22"/>
        </w:rPr>
      </w:pPr>
      <w:r w:rsidRPr="00157F91">
        <w:rPr>
          <w:bCs/>
          <w:sz w:val="22"/>
          <w:szCs w:val="22"/>
        </w:rPr>
        <w:t xml:space="preserve">      - сведения об основных контрагентах, объемах и характере операций, которые предполагается проводить с использованием банковского счета, открываемого в банке;</w:t>
      </w:r>
    </w:p>
    <w:p w14:paraId="7B15CB2D" w14:textId="77777777" w:rsidR="00282079" w:rsidRPr="00157F91" w:rsidRDefault="00282079" w:rsidP="00282079">
      <w:pPr>
        <w:jc w:val="both"/>
        <w:rPr>
          <w:b/>
          <w:sz w:val="22"/>
          <w:szCs w:val="22"/>
        </w:rPr>
      </w:pPr>
      <w:r w:rsidRPr="00157F91">
        <w:rPr>
          <w:bCs/>
          <w:sz w:val="22"/>
          <w:szCs w:val="22"/>
        </w:rPr>
        <w:lastRenderedPageBreak/>
        <w:t xml:space="preserve">      - письмо с подтверждением отсутствия обязанности предоставлять по месту регистрации или деятельности финансовой отчетности компетентным государственным органам и копии внутренних документов Клиента в целях финансово-хозяйственного учета (</w:t>
      </w:r>
      <w:r w:rsidRPr="00157F91">
        <w:rPr>
          <w:sz w:val="22"/>
          <w:szCs w:val="22"/>
        </w:rPr>
        <w:t>Документы представляются, если законодательством страны, в которой создано Юридическое лицо–Нерезидент, не установлена обязанность предоставлять по месту его регистрации или деятельности финансовые отчеты компетентным (уполномоченным) государственным учреждениям)</w:t>
      </w:r>
      <w:r w:rsidRPr="00157F91">
        <w:rPr>
          <w:bCs/>
          <w:sz w:val="22"/>
          <w:szCs w:val="22"/>
        </w:rPr>
        <w:t>;</w:t>
      </w:r>
      <w:r w:rsidRPr="00157F91">
        <w:rPr>
          <w:rStyle w:val="a5"/>
          <w:b/>
          <w:sz w:val="22"/>
          <w:szCs w:val="22"/>
        </w:rPr>
        <w:t xml:space="preserve"> </w:t>
      </w:r>
    </w:p>
    <w:p w14:paraId="0E207E9A" w14:textId="77777777" w:rsidR="00282079" w:rsidRPr="00157F91" w:rsidRDefault="00282079" w:rsidP="00282079">
      <w:pPr>
        <w:pStyle w:val="a6"/>
        <w:numPr>
          <w:ilvl w:val="0"/>
          <w:numId w:val="4"/>
        </w:numPr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157F91">
        <w:rPr>
          <w:sz w:val="22"/>
          <w:szCs w:val="22"/>
        </w:rPr>
        <w:t>Документы</w:t>
      </w:r>
      <w:r w:rsidRPr="00157F91">
        <w:rPr>
          <w:bCs/>
          <w:sz w:val="22"/>
          <w:szCs w:val="22"/>
        </w:rPr>
        <w:t xml:space="preserve">, подтверждающие деловую репутацию: </w:t>
      </w:r>
    </w:p>
    <w:p w14:paraId="0FA59A2A" w14:textId="77777777" w:rsidR="00282079" w:rsidRDefault="00282079" w:rsidP="00282079">
      <w:pPr>
        <w:jc w:val="both"/>
        <w:rPr>
          <w:sz w:val="22"/>
          <w:szCs w:val="22"/>
        </w:rPr>
      </w:pPr>
      <w:r w:rsidRPr="00157F91">
        <w:rPr>
          <w:b/>
          <w:sz w:val="22"/>
          <w:szCs w:val="22"/>
        </w:rPr>
        <w:t xml:space="preserve">        - </w:t>
      </w:r>
      <w:r w:rsidRPr="00157F91">
        <w:rPr>
          <w:sz w:val="22"/>
          <w:szCs w:val="22"/>
        </w:rPr>
        <w:t>рекомендательные письма, составленные</w:t>
      </w:r>
      <w:r w:rsidRPr="00157F91">
        <w:rPr>
          <w:bCs/>
          <w:sz w:val="22"/>
          <w:szCs w:val="22"/>
        </w:rPr>
        <w:t xml:space="preserve"> </w:t>
      </w:r>
      <w:r w:rsidRPr="00157F91">
        <w:rPr>
          <w:sz w:val="22"/>
          <w:szCs w:val="22"/>
        </w:rPr>
        <w:t>в произвольной форме, российских или иностранных кредитных организаций, с которыми у Клиента имеются гражданско-правовые отношения, вытекающие из договора банковского счета. Для вновь созданных юридических лиц-нерезидентов рекомендательные письма предоставляются учредителями;</w:t>
      </w:r>
    </w:p>
    <w:p w14:paraId="5F17E3EB" w14:textId="77777777" w:rsidR="00282079" w:rsidRPr="00157F91" w:rsidRDefault="00282079" w:rsidP="00282079">
      <w:pPr>
        <w:jc w:val="both"/>
        <w:rPr>
          <w:sz w:val="22"/>
          <w:szCs w:val="22"/>
        </w:rPr>
      </w:pPr>
      <w:r>
        <w:rPr>
          <w:sz w:val="22"/>
          <w:szCs w:val="22"/>
        </w:rPr>
        <w:t>или</w:t>
      </w:r>
    </w:p>
    <w:p w14:paraId="328FA416" w14:textId="77777777" w:rsidR="00282079" w:rsidRPr="00157F91" w:rsidRDefault="00282079" w:rsidP="00282079">
      <w:pPr>
        <w:pStyle w:val="a3"/>
        <w:ind w:firstLine="0"/>
        <w:rPr>
          <w:bCs/>
          <w:sz w:val="22"/>
          <w:szCs w:val="22"/>
        </w:rPr>
      </w:pPr>
      <w:r w:rsidRPr="00157F91">
        <w:rPr>
          <w:sz w:val="22"/>
          <w:szCs w:val="22"/>
        </w:rPr>
        <w:t xml:space="preserve">       - данные о рейтинге юридического лица, размещенные в сети "Интернет" на сайтах международных рейтинговых агентств ("Standard &amp; Poor's", "Fitch-Ratings", "Moody's Investors Service" и другие) и национальных рейтинговых агентств).</w:t>
      </w:r>
    </w:p>
    <w:p w14:paraId="4B96A12E" w14:textId="77777777" w:rsidR="00282079" w:rsidRPr="00157F91" w:rsidRDefault="00282079" w:rsidP="00282079">
      <w:pPr>
        <w:pStyle w:val="a3"/>
        <w:ind w:firstLine="0"/>
        <w:rPr>
          <w:color w:val="000000"/>
          <w:sz w:val="22"/>
          <w:szCs w:val="22"/>
        </w:rPr>
      </w:pPr>
      <w:r w:rsidRPr="00157F91">
        <w:rPr>
          <w:rFonts w:eastAsiaTheme="minorHAnsi"/>
          <w:sz w:val="22"/>
          <w:szCs w:val="22"/>
          <w:lang w:eastAsia="en-US"/>
        </w:rPr>
        <w:t>При о</w:t>
      </w:r>
      <w:r w:rsidRPr="00157F91">
        <w:rPr>
          <w:color w:val="000000"/>
          <w:sz w:val="22"/>
          <w:szCs w:val="22"/>
        </w:rPr>
        <w:t>тсутствии возможности предоставления отзывов о деловой репутации выбирается и отмечается информация, подходящая для организации, из перечисленной Банком в</w:t>
      </w:r>
      <w:r w:rsidRPr="00157F91">
        <w:t xml:space="preserve"> </w:t>
      </w:r>
      <w:r w:rsidRPr="00157F91">
        <w:rPr>
          <w:color w:val="000000"/>
          <w:sz w:val="22"/>
          <w:szCs w:val="22"/>
        </w:rPr>
        <w:t>Опросном лице юридического лица.</w:t>
      </w:r>
    </w:p>
    <w:p w14:paraId="6CB23C99" w14:textId="77777777" w:rsidR="00282079" w:rsidRPr="00157F91" w:rsidRDefault="00282079" w:rsidP="00282079">
      <w:pPr>
        <w:pStyle w:val="a3"/>
        <w:ind w:firstLine="0"/>
        <w:rPr>
          <w:bCs/>
          <w:sz w:val="22"/>
          <w:szCs w:val="22"/>
        </w:rPr>
      </w:pPr>
    </w:p>
    <w:p w14:paraId="0CCBA016" w14:textId="77777777" w:rsidR="00282079" w:rsidRPr="00157F91" w:rsidRDefault="00282079" w:rsidP="00282079">
      <w:pPr>
        <w:pStyle w:val="a3"/>
        <w:tabs>
          <w:tab w:val="num" w:pos="567"/>
        </w:tabs>
        <w:rPr>
          <w:b/>
          <w:bCs/>
          <w:sz w:val="22"/>
          <w:szCs w:val="22"/>
        </w:rPr>
      </w:pPr>
      <w:r w:rsidRPr="00157F91">
        <w:rPr>
          <w:b/>
          <w:bCs/>
          <w:sz w:val="22"/>
          <w:szCs w:val="22"/>
        </w:rPr>
        <w:t>Заполняется автоматически в Банке по предоставленной Клиентом информации:</w:t>
      </w:r>
    </w:p>
    <w:p w14:paraId="7AC9320C" w14:textId="77777777" w:rsidR="00282079" w:rsidRPr="00157F91" w:rsidRDefault="00282079" w:rsidP="00282079">
      <w:pPr>
        <w:pStyle w:val="a3"/>
        <w:numPr>
          <w:ilvl w:val="0"/>
          <w:numId w:val="1"/>
        </w:numPr>
        <w:tabs>
          <w:tab w:val="num" w:pos="567"/>
        </w:tabs>
        <w:ind w:left="0" w:firstLine="0"/>
        <w:rPr>
          <w:sz w:val="22"/>
          <w:szCs w:val="22"/>
        </w:rPr>
      </w:pPr>
      <w:r w:rsidRPr="00157F91">
        <w:rPr>
          <w:sz w:val="22"/>
          <w:szCs w:val="22"/>
        </w:rPr>
        <w:t xml:space="preserve">Заявление на открытие банковского счета </w:t>
      </w:r>
    </w:p>
    <w:p w14:paraId="1391F032" w14:textId="77777777" w:rsidR="00282079" w:rsidRPr="00157F91" w:rsidRDefault="00282079" w:rsidP="00282079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b/>
          <w:sz w:val="22"/>
          <w:szCs w:val="22"/>
        </w:rPr>
      </w:pPr>
      <w:r w:rsidRPr="00157F91">
        <w:rPr>
          <w:sz w:val="22"/>
          <w:szCs w:val="22"/>
        </w:rPr>
        <w:t>Соглашение о распоряжении счетом;</w:t>
      </w:r>
    </w:p>
    <w:p w14:paraId="60B86F20" w14:textId="77777777" w:rsidR="00282079" w:rsidRPr="00157F91" w:rsidRDefault="00282079" w:rsidP="00282079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r w:rsidRPr="00157F91">
        <w:rPr>
          <w:sz w:val="22"/>
          <w:szCs w:val="22"/>
        </w:rPr>
        <w:t>Договор банковского счета;</w:t>
      </w:r>
    </w:p>
    <w:p w14:paraId="1E8C0AF9" w14:textId="77777777" w:rsidR="00282079" w:rsidRPr="00157F91" w:rsidRDefault="00282079" w:rsidP="00282079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r w:rsidRPr="00157F91">
        <w:rPr>
          <w:sz w:val="22"/>
          <w:szCs w:val="22"/>
        </w:rPr>
        <w:t xml:space="preserve"> Карточка с образцами подписей и оттиска печати.</w:t>
      </w:r>
    </w:p>
    <w:p w14:paraId="7D8DBEF5" w14:textId="77777777" w:rsidR="00282079" w:rsidRPr="00157F91" w:rsidRDefault="00282079" w:rsidP="00282079">
      <w:pPr>
        <w:pStyle w:val="a3"/>
        <w:tabs>
          <w:tab w:val="num" w:pos="567"/>
        </w:tabs>
        <w:ind w:firstLine="0"/>
        <w:rPr>
          <w:sz w:val="22"/>
          <w:szCs w:val="22"/>
        </w:rPr>
      </w:pPr>
    </w:p>
    <w:p w14:paraId="41E3A84D" w14:textId="77777777" w:rsidR="00282079" w:rsidRPr="00157F91" w:rsidRDefault="00282079" w:rsidP="00282079">
      <w:pPr>
        <w:pStyle w:val="a3"/>
        <w:tabs>
          <w:tab w:val="num" w:pos="0"/>
        </w:tabs>
        <w:ind w:firstLine="0"/>
        <w:rPr>
          <w:sz w:val="22"/>
          <w:szCs w:val="22"/>
          <w:u w:val="single"/>
        </w:rPr>
      </w:pPr>
      <w:r w:rsidRPr="00157F91">
        <w:rPr>
          <w:b/>
          <w:bCs/>
          <w:sz w:val="22"/>
          <w:szCs w:val="22"/>
        </w:rPr>
        <w:t xml:space="preserve">            </w:t>
      </w:r>
      <w:r w:rsidRPr="00157F91">
        <w:rPr>
          <w:b/>
          <w:bCs/>
          <w:sz w:val="22"/>
          <w:szCs w:val="22"/>
          <w:u w:val="single"/>
        </w:rPr>
        <w:t>Для филиала и представительства</w:t>
      </w:r>
      <w:r w:rsidRPr="00157F91">
        <w:rPr>
          <w:sz w:val="22"/>
          <w:szCs w:val="22"/>
          <w:u w:val="single"/>
        </w:rPr>
        <w:t xml:space="preserve"> дополнительно предоставляются:</w:t>
      </w:r>
    </w:p>
    <w:p w14:paraId="55BC7002" w14:textId="77777777" w:rsidR="00282079" w:rsidRPr="00157F91" w:rsidRDefault="00282079" w:rsidP="00282079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snapToGrid w:val="0"/>
          <w:sz w:val="22"/>
          <w:szCs w:val="22"/>
        </w:rPr>
      </w:pPr>
      <w:r w:rsidRPr="00157F91">
        <w:rPr>
          <w:snapToGrid w:val="0"/>
          <w:sz w:val="22"/>
          <w:szCs w:val="22"/>
        </w:rPr>
        <w:t>Положение о филиале или представительстве;</w:t>
      </w:r>
    </w:p>
    <w:p w14:paraId="3921D4FE" w14:textId="77777777" w:rsidR="00282079" w:rsidRPr="00157F91" w:rsidRDefault="00282079" w:rsidP="00282079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snapToGrid w:val="0"/>
          <w:sz w:val="22"/>
          <w:szCs w:val="22"/>
        </w:rPr>
      </w:pPr>
      <w:r w:rsidRPr="00157F91">
        <w:rPr>
          <w:snapToGrid w:val="0"/>
          <w:sz w:val="22"/>
          <w:szCs w:val="22"/>
        </w:rPr>
        <w:t>Доверенность юридического лица, выданную руководителю филиала или представительства на открытие и распоряжение Счетом;</w:t>
      </w:r>
    </w:p>
    <w:p w14:paraId="61F4ED10" w14:textId="77777777" w:rsidR="00282079" w:rsidRPr="00157F91" w:rsidRDefault="00282079" w:rsidP="00282079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snapToGrid w:val="0"/>
          <w:sz w:val="22"/>
          <w:szCs w:val="22"/>
        </w:rPr>
      </w:pPr>
      <w:r w:rsidRPr="00157F91">
        <w:rPr>
          <w:snapToGrid w:val="0"/>
          <w:sz w:val="22"/>
          <w:szCs w:val="22"/>
        </w:rPr>
        <w:t>Документы, подтверждающие назначение на должность и полномочия руководителя филиала (представительства);</w:t>
      </w:r>
    </w:p>
    <w:p w14:paraId="0C376205" w14:textId="77777777" w:rsidR="00282079" w:rsidRPr="00157F91" w:rsidRDefault="00282079" w:rsidP="00282079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snapToGrid w:val="0"/>
          <w:sz w:val="22"/>
          <w:szCs w:val="22"/>
        </w:rPr>
      </w:pPr>
      <w:r w:rsidRPr="00157F91">
        <w:rPr>
          <w:snapToGrid w:val="0"/>
          <w:sz w:val="22"/>
          <w:szCs w:val="22"/>
        </w:rPr>
        <w:t>Выписки из протоколов, приказы, подтверждающие назначение на соответствующие должности лиц, распоряжающихся счетом Клиента;</w:t>
      </w:r>
    </w:p>
    <w:p w14:paraId="43B8202D" w14:textId="77777777" w:rsidR="00282079" w:rsidRPr="00157F91" w:rsidRDefault="00282079" w:rsidP="00282079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snapToGrid w:val="0"/>
          <w:sz w:val="22"/>
          <w:szCs w:val="22"/>
        </w:rPr>
      </w:pPr>
      <w:r w:rsidRPr="00157F91">
        <w:rPr>
          <w:snapToGrid w:val="0"/>
          <w:sz w:val="22"/>
          <w:szCs w:val="22"/>
        </w:rPr>
        <w:t>Доверенность лица, обладающего правом подписи (при наличии), указанного в Карточке с образцами подписей и оттиска печати (оригинал);</w:t>
      </w:r>
    </w:p>
    <w:p w14:paraId="09B72755" w14:textId="77777777" w:rsidR="00282079" w:rsidRPr="00157F91" w:rsidRDefault="00282079" w:rsidP="00282079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snapToGrid w:val="0"/>
          <w:sz w:val="22"/>
          <w:szCs w:val="22"/>
        </w:rPr>
      </w:pPr>
      <w:r w:rsidRPr="00157F91">
        <w:rPr>
          <w:snapToGrid w:val="0"/>
          <w:sz w:val="22"/>
          <w:szCs w:val="22"/>
        </w:rPr>
        <w:t>Разрешение на открытие представительства нерезидента либо иные документы, свидетельствующие об аккредитации представительства нерезидента в Российской Федерации (выписка из сводного государственного реестра аккредитованных на территории Российской Федерации представительств иностранных компаний).</w:t>
      </w:r>
    </w:p>
    <w:p w14:paraId="526C9835" w14:textId="77777777" w:rsidR="00282079" w:rsidRPr="00157F91" w:rsidRDefault="00282079" w:rsidP="00282079">
      <w:pPr>
        <w:pStyle w:val="a3"/>
        <w:ind w:firstLine="0"/>
        <w:rPr>
          <w:sz w:val="22"/>
          <w:szCs w:val="22"/>
        </w:rPr>
      </w:pPr>
    </w:p>
    <w:p w14:paraId="2B18092A" w14:textId="77777777" w:rsidR="00282079" w:rsidRPr="00157F91" w:rsidRDefault="00282079" w:rsidP="00282079">
      <w:pPr>
        <w:ind w:firstLine="567"/>
        <w:jc w:val="both"/>
        <w:rPr>
          <w:sz w:val="22"/>
          <w:szCs w:val="22"/>
        </w:rPr>
      </w:pPr>
      <w:r w:rsidRPr="00157F91">
        <w:rPr>
          <w:sz w:val="22"/>
          <w:szCs w:val="22"/>
          <w:u w:val="single"/>
        </w:rPr>
        <w:t>При открытии доверительному управляющему счетов для расчетов по деятельности, связанной с доверительным управлением (счетов доверительного управления), в Банк предоставляются</w:t>
      </w:r>
      <w:r w:rsidRPr="00157F91">
        <w:rPr>
          <w:sz w:val="22"/>
          <w:szCs w:val="22"/>
        </w:rPr>
        <w:t>:</w:t>
      </w:r>
    </w:p>
    <w:p w14:paraId="542456EA" w14:textId="77777777" w:rsidR="00282079" w:rsidRPr="00157F91" w:rsidRDefault="00282079" w:rsidP="00282079">
      <w:pPr>
        <w:numPr>
          <w:ilvl w:val="0"/>
          <w:numId w:val="2"/>
        </w:numPr>
        <w:ind w:left="0" w:firstLine="567"/>
        <w:jc w:val="both"/>
        <w:rPr>
          <w:iCs/>
          <w:sz w:val="22"/>
          <w:szCs w:val="22"/>
        </w:rPr>
      </w:pPr>
      <w:r w:rsidRPr="00157F91">
        <w:rPr>
          <w:iCs/>
          <w:sz w:val="22"/>
          <w:szCs w:val="22"/>
        </w:rPr>
        <w:t>документы на Управляющую организацию. В случае если Управляющая организация является юридическим лицом – нерезидентом РФ, то представляются документы в соответствии Перечнем документов для юридических лиц – нерезидентов РФ;</w:t>
      </w:r>
    </w:p>
    <w:p w14:paraId="112733DD" w14:textId="77777777" w:rsidR="00282079" w:rsidRPr="00157F91" w:rsidRDefault="00282079" w:rsidP="00282079">
      <w:pPr>
        <w:numPr>
          <w:ilvl w:val="0"/>
          <w:numId w:val="2"/>
        </w:numPr>
        <w:ind w:left="0" w:firstLine="567"/>
        <w:jc w:val="both"/>
        <w:rPr>
          <w:iCs/>
          <w:sz w:val="22"/>
          <w:szCs w:val="22"/>
        </w:rPr>
      </w:pPr>
      <w:r w:rsidRPr="00157F91">
        <w:rPr>
          <w:iCs/>
          <w:sz w:val="22"/>
          <w:szCs w:val="22"/>
        </w:rPr>
        <w:t>документы в соответствии с настоящим Перечнем на Управляемую организацию;</w:t>
      </w:r>
    </w:p>
    <w:p w14:paraId="27FD6B7F" w14:textId="77777777" w:rsidR="00282079" w:rsidRPr="00157F91" w:rsidRDefault="00282079" w:rsidP="00282079">
      <w:pPr>
        <w:numPr>
          <w:ilvl w:val="0"/>
          <w:numId w:val="2"/>
        </w:numPr>
        <w:ind w:left="0" w:firstLine="567"/>
        <w:jc w:val="both"/>
        <w:rPr>
          <w:iCs/>
          <w:sz w:val="22"/>
          <w:szCs w:val="22"/>
        </w:rPr>
      </w:pPr>
      <w:r w:rsidRPr="00157F91">
        <w:rPr>
          <w:sz w:val="22"/>
          <w:szCs w:val="22"/>
        </w:rPr>
        <w:t>Документы, удостоверяющие личность лиц, имеющих право подписи;</w:t>
      </w:r>
    </w:p>
    <w:p w14:paraId="4011A22E" w14:textId="77777777" w:rsidR="00282079" w:rsidRPr="00157F91" w:rsidRDefault="00282079" w:rsidP="00282079">
      <w:pPr>
        <w:numPr>
          <w:ilvl w:val="0"/>
          <w:numId w:val="2"/>
        </w:numPr>
        <w:ind w:left="0" w:firstLine="567"/>
        <w:jc w:val="both"/>
        <w:rPr>
          <w:iCs/>
          <w:sz w:val="22"/>
          <w:szCs w:val="22"/>
        </w:rPr>
      </w:pPr>
      <w:r w:rsidRPr="00157F91">
        <w:rPr>
          <w:iCs/>
          <w:sz w:val="22"/>
          <w:szCs w:val="22"/>
        </w:rPr>
        <w:t>договор, на основании которого осуществляется доверительное управление.</w:t>
      </w:r>
    </w:p>
    <w:p w14:paraId="7F879DA4" w14:textId="77777777" w:rsidR="00282079" w:rsidRPr="00157F91" w:rsidRDefault="00282079" w:rsidP="00282079">
      <w:pPr>
        <w:ind w:firstLine="567"/>
        <w:jc w:val="both"/>
        <w:rPr>
          <w:bCs/>
          <w:sz w:val="22"/>
          <w:szCs w:val="22"/>
        </w:rPr>
      </w:pPr>
    </w:p>
    <w:p w14:paraId="10B7A21B" w14:textId="77777777" w:rsidR="00282079" w:rsidRPr="00157F91" w:rsidRDefault="00282079" w:rsidP="00282079">
      <w:pPr>
        <w:ind w:firstLine="567"/>
        <w:jc w:val="both"/>
        <w:rPr>
          <w:bCs/>
          <w:sz w:val="22"/>
          <w:szCs w:val="22"/>
        </w:rPr>
      </w:pPr>
      <w:r w:rsidRPr="00157F91">
        <w:rPr>
          <w:bCs/>
          <w:sz w:val="22"/>
          <w:szCs w:val="22"/>
        </w:rPr>
        <w:t>При заключении дополнительного соглашения к Договору (неснижаемый остаток) дополнительно предоставляется:</w:t>
      </w:r>
    </w:p>
    <w:p w14:paraId="6FD28D4B" w14:textId="77777777" w:rsidR="00282079" w:rsidRPr="00157F91" w:rsidRDefault="00282079" w:rsidP="00282079">
      <w:pPr>
        <w:ind w:firstLine="567"/>
        <w:jc w:val="both"/>
        <w:rPr>
          <w:bCs/>
          <w:sz w:val="22"/>
          <w:szCs w:val="22"/>
        </w:rPr>
      </w:pPr>
      <w:r w:rsidRPr="00157F91">
        <w:rPr>
          <w:iCs/>
          <w:sz w:val="22"/>
          <w:szCs w:val="22"/>
        </w:rPr>
        <w:t>- документы, подтверждающие постоянное местонахождение получателя дохода в иностранном государстве.</w:t>
      </w:r>
    </w:p>
    <w:p w14:paraId="7B836BE1" w14:textId="77777777" w:rsidR="00282079" w:rsidRPr="00157F91" w:rsidRDefault="00282079" w:rsidP="00282079">
      <w:pPr>
        <w:ind w:firstLine="567"/>
        <w:jc w:val="both"/>
        <w:rPr>
          <w:i/>
          <w:iCs/>
          <w:sz w:val="22"/>
          <w:szCs w:val="22"/>
        </w:rPr>
      </w:pPr>
    </w:p>
    <w:p w14:paraId="7BCE9DD5" w14:textId="77777777" w:rsidR="00282079" w:rsidRPr="00157F91" w:rsidRDefault="00282079" w:rsidP="00282079">
      <w:pPr>
        <w:ind w:firstLine="567"/>
        <w:jc w:val="center"/>
        <w:rPr>
          <w:b/>
          <w:spacing w:val="-1"/>
          <w:u w:val="single"/>
        </w:rPr>
      </w:pPr>
      <w:r w:rsidRPr="00157F91">
        <w:rPr>
          <w:b/>
          <w:spacing w:val="-1"/>
          <w:u w:val="single"/>
        </w:rPr>
        <w:t>ИНФОРМАЦИЯ О ВИДЕ ПРЕДОСТАВЛЯЕМЫХ ДОКУМЕНТОВ:</w:t>
      </w:r>
    </w:p>
    <w:p w14:paraId="4089E166" w14:textId="77777777" w:rsidR="00282079" w:rsidRPr="00157F91" w:rsidRDefault="00282079" w:rsidP="00282079">
      <w:pPr>
        <w:ind w:firstLine="567"/>
        <w:jc w:val="center"/>
        <w:rPr>
          <w:i/>
          <w:iCs/>
          <w:sz w:val="22"/>
          <w:szCs w:val="22"/>
        </w:rPr>
      </w:pPr>
    </w:p>
    <w:p w14:paraId="0498EAFD" w14:textId="77777777" w:rsidR="00282079" w:rsidRPr="00157F91" w:rsidRDefault="00282079" w:rsidP="002820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57F91">
        <w:rPr>
          <w:sz w:val="22"/>
          <w:szCs w:val="22"/>
        </w:rPr>
        <w:lastRenderedPageBreak/>
        <w:t xml:space="preserve">Документы, представленные в Банк для открытия счета юридическим лицам, созданным в соответствии с законодательством иностранного государства и имеющим местонахождение за пределами территории Российской Федерации, выданные за границей РФ, должны быть легализованы в установленном законодательством РФ порядке. </w:t>
      </w:r>
    </w:p>
    <w:p w14:paraId="797B92B8" w14:textId="77777777" w:rsidR="00282079" w:rsidRPr="00157F91" w:rsidRDefault="00282079" w:rsidP="002820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57F91">
        <w:rPr>
          <w:sz w:val="22"/>
          <w:szCs w:val="22"/>
        </w:rPr>
        <w:t xml:space="preserve">Документы могут быть легализованы упрощенным порядком, т.е. посредством проставления апостиля нотариусом либо другим полномочным согласно законодательству страны местонахождения нерезидента, должностным лицом; (если данное государство участвует в Гаагской Конвенции, отменяющей требования легализации иностранных официальных документов 1961года). В силу порядка, установленного рядом международных договоров России о правовой помощи, Банк вправе принимать иностранные официальные документы без консульской легализации и апостилирования из </w:t>
      </w:r>
      <w:r>
        <w:rPr>
          <w:sz w:val="22"/>
          <w:szCs w:val="22"/>
        </w:rPr>
        <w:t>стран, с которыми действуют данные договоры</w:t>
      </w:r>
      <w:r w:rsidRPr="00157F91">
        <w:rPr>
          <w:sz w:val="22"/>
          <w:szCs w:val="22"/>
        </w:rPr>
        <w:t xml:space="preserve">. </w:t>
      </w:r>
      <w:r w:rsidRPr="00157F91">
        <w:rPr>
          <w:b/>
          <w:bCs/>
          <w:sz w:val="22"/>
          <w:szCs w:val="22"/>
        </w:rPr>
        <w:t>Заверенный перевод на русский язык в любом случае обязателен. Данное условие распространяется на все документы из Перечня.</w:t>
      </w:r>
    </w:p>
    <w:p w14:paraId="14B8A07F" w14:textId="77777777" w:rsidR="00282079" w:rsidRPr="00157F91" w:rsidRDefault="00282079" w:rsidP="00282079">
      <w:pPr>
        <w:ind w:firstLine="567"/>
        <w:jc w:val="both"/>
        <w:rPr>
          <w:bCs/>
          <w:sz w:val="22"/>
          <w:szCs w:val="22"/>
        </w:rPr>
      </w:pPr>
    </w:p>
    <w:p w14:paraId="09F1E129" w14:textId="77777777" w:rsidR="00282079" w:rsidRPr="00157F91" w:rsidRDefault="00282079" w:rsidP="00282079">
      <w:pPr>
        <w:jc w:val="center"/>
      </w:pPr>
      <w:r w:rsidRPr="00157F91">
        <w:rPr>
          <w:b/>
          <w:sz w:val="22"/>
          <w:szCs w:val="22"/>
        </w:rPr>
        <w:t>БАНК ОСТАВЛЯЕТ ЗА СОБОЙ ПРАВО ЗАПРОСИТЬ ДЛЯ ОТКРЫТИЯ СЧЕТА ДОПОЛНИТЕЛЬНЫЕ ДОКУМЕНТЫ, НЕОБХОДИМЫЕ В СООТВЕТСТВИИ С ДЕЙСТВУЮЩИМ ЗАКОНОДАТЕЛЬСТВОМ РФ.</w:t>
      </w:r>
    </w:p>
    <w:p w14:paraId="1F579E24" w14:textId="77777777" w:rsidR="00282079" w:rsidRPr="00157F91" w:rsidRDefault="00282079" w:rsidP="00282079">
      <w:pPr>
        <w:ind w:firstLine="567"/>
        <w:jc w:val="both"/>
        <w:rPr>
          <w:i/>
          <w:iCs/>
          <w:sz w:val="22"/>
          <w:szCs w:val="22"/>
        </w:rPr>
      </w:pPr>
    </w:p>
    <w:p w14:paraId="7F5A800D" w14:textId="77777777" w:rsidR="00282079" w:rsidRPr="00157F91" w:rsidRDefault="00282079" w:rsidP="00282079">
      <w:pPr>
        <w:ind w:firstLine="567"/>
        <w:jc w:val="both"/>
        <w:rPr>
          <w:i/>
          <w:iCs/>
          <w:sz w:val="22"/>
          <w:szCs w:val="22"/>
        </w:rPr>
      </w:pPr>
      <w:r w:rsidRPr="00157F91">
        <w:rPr>
          <w:i/>
          <w:iCs/>
          <w:sz w:val="22"/>
          <w:szCs w:val="22"/>
        </w:rPr>
        <w:t>Примечание: Для применения при исчислении налога на доходы иностранных организаций от источников в РФ положений международных договоров (соглашений, конвенций) РФ, регулирующих вопросы налогообложения, Клиент - юридическое лицо – нерезидент РФ, представляет до даты выплаты процентов по Дополнительному соглашению оформленные в соответствии с требованием Налогового кодекса РФ документы, подтверждающие постоянное местонахождение получателя дохода в иностранном государстве.</w:t>
      </w:r>
    </w:p>
    <w:p w14:paraId="4DEF5CAC" w14:textId="77777777" w:rsidR="00282079" w:rsidRPr="00157F91" w:rsidRDefault="00282079" w:rsidP="00282079">
      <w:pPr>
        <w:ind w:firstLine="567"/>
        <w:jc w:val="both"/>
        <w:rPr>
          <w:sz w:val="22"/>
          <w:szCs w:val="22"/>
        </w:rPr>
      </w:pPr>
      <w:r w:rsidRPr="00157F91">
        <w:rPr>
          <w:i/>
          <w:iCs/>
          <w:sz w:val="22"/>
          <w:szCs w:val="22"/>
        </w:rPr>
        <w:t>В качестве таких документов могут применяться справки по форме, установленной внутренним законодательством этого иностранного государства, а также справки в произвольной форме. Указанные справки рассматриваются как подтверждающие постоянное местопребывание иностранной организации в случае, если в них содержится следующая или аналогичная по смыслу формулировка:</w:t>
      </w:r>
    </w:p>
    <w:p w14:paraId="72C30654" w14:textId="77777777" w:rsidR="00282079" w:rsidRPr="00157F91" w:rsidRDefault="00282079" w:rsidP="00282079">
      <w:pPr>
        <w:ind w:firstLine="567"/>
        <w:jc w:val="both"/>
        <w:rPr>
          <w:sz w:val="22"/>
          <w:szCs w:val="22"/>
        </w:rPr>
      </w:pPr>
      <w:r w:rsidRPr="00157F91">
        <w:rPr>
          <w:i/>
          <w:iCs/>
          <w:sz w:val="22"/>
          <w:szCs w:val="22"/>
        </w:rPr>
        <w:t>«Подтверждается, что компания (наименование компании) является (являлась) в течение (указать период) лицом с постоянным местопребыванием в (указать государство) в смысле Соглашения об избежание двойного налогообложения между СССР/Российской Федерацией и (указать государство)».</w:t>
      </w:r>
    </w:p>
    <w:p w14:paraId="3ED6A82C" w14:textId="77777777" w:rsidR="00282079" w:rsidRPr="00157F91" w:rsidRDefault="00282079" w:rsidP="00282079">
      <w:pPr>
        <w:ind w:firstLine="567"/>
        <w:jc w:val="both"/>
        <w:rPr>
          <w:i/>
          <w:iCs/>
          <w:sz w:val="22"/>
          <w:szCs w:val="22"/>
        </w:rPr>
      </w:pPr>
      <w:r w:rsidRPr="00157F91">
        <w:rPr>
          <w:i/>
          <w:iCs/>
          <w:sz w:val="22"/>
          <w:szCs w:val="22"/>
        </w:rPr>
        <w:t>Документы, подтверждающие местопребывание иностранных организаций, подлежат легализации либо должен быть проставлен апостиль на самом документе или на отдельном листе, скрепляемом с документом в установленном порядке, за исключением случаев, предусмотренных международными договорами РФ.</w:t>
      </w:r>
    </w:p>
    <w:p w14:paraId="4BFE69F0" w14:textId="77777777" w:rsidR="00282079" w:rsidRPr="00157F91" w:rsidRDefault="00282079" w:rsidP="00282079">
      <w:pPr>
        <w:ind w:firstLine="567"/>
        <w:jc w:val="both"/>
        <w:rPr>
          <w:i/>
          <w:iCs/>
          <w:sz w:val="22"/>
          <w:szCs w:val="22"/>
        </w:rPr>
      </w:pPr>
      <w:r w:rsidRPr="00157F91">
        <w:rPr>
          <w:i/>
          <w:iCs/>
          <w:sz w:val="22"/>
          <w:szCs w:val="22"/>
        </w:rPr>
        <w:t>В случае если данное подтверждение составлено на иностранном языке, Банку предоставляется нотариально заверенный перевод на русский язык.</w:t>
      </w:r>
    </w:p>
    <w:p w14:paraId="7A3300BD" w14:textId="77777777" w:rsidR="00282079" w:rsidRPr="00157F91" w:rsidRDefault="00282079" w:rsidP="00282079">
      <w:pPr>
        <w:ind w:firstLine="567"/>
        <w:jc w:val="both"/>
        <w:rPr>
          <w:i/>
          <w:iCs/>
          <w:sz w:val="22"/>
          <w:szCs w:val="22"/>
        </w:rPr>
      </w:pPr>
      <w:r w:rsidRPr="00157F91">
        <w:rPr>
          <w:i/>
          <w:iCs/>
          <w:sz w:val="22"/>
          <w:szCs w:val="22"/>
        </w:rPr>
        <w:t>В случае если в документе указан период, в отношении которого подтверждается постоянное местопребывание иностранной организации в иностранном государстве, то действие такого документа распространяется на этот указанный период. В случае</w:t>
      </w:r>
      <w:r w:rsidRPr="00157F91">
        <w:rPr>
          <w:sz w:val="22"/>
          <w:szCs w:val="22"/>
        </w:rPr>
        <w:t xml:space="preserve"> </w:t>
      </w:r>
      <w:r w:rsidRPr="00157F91">
        <w:rPr>
          <w:i/>
          <w:iCs/>
          <w:sz w:val="22"/>
          <w:szCs w:val="22"/>
        </w:rPr>
        <w:t>если период не указан, подтверждение действует в течение года (12 месяцев) с даты выдачи такого документа.</w:t>
      </w:r>
    </w:p>
    <w:p w14:paraId="11B049B9" w14:textId="77777777" w:rsidR="00282079" w:rsidRPr="00157F91" w:rsidRDefault="00282079" w:rsidP="00282079">
      <w:pPr>
        <w:ind w:firstLine="567"/>
        <w:jc w:val="both"/>
        <w:rPr>
          <w:i/>
          <w:iCs/>
          <w:sz w:val="22"/>
          <w:szCs w:val="22"/>
        </w:rPr>
      </w:pPr>
      <w:r w:rsidRPr="00157F91">
        <w:rPr>
          <w:i/>
          <w:iCs/>
          <w:sz w:val="22"/>
          <w:szCs w:val="22"/>
        </w:rPr>
        <w:t>В случае если Клиент - юридическое лицо - нерезидент РФ осуществляет деятельность в РФ через постоянное представительство и доход в виде процентов по Дополнительному соглашению относится к деятельности такого постоянного представительства, то удержание налога на доходы иностранных организаций от источников в РФ не производится, если в распоряжении Банка имеется нотариально заверенная копия свидетельства о постановке на учет в налоговых органах РФ, оформленная не ранее, чем в предыдущем году.</w:t>
      </w:r>
    </w:p>
    <w:p w14:paraId="330909D0" w14:textId="77777777" w:rsidR="00282079" w:rsidRPr="00157F91" w:rsidRDefault="00282079" w:rsidP="00282079">
      <w:pPr>
        <w:ind w:firstLine="567"/>
        <w:jc w:val="both"/>
        <w:rPr>
          <w:sz w:val="22"/>
          <w:szCs w:val="22"/>
        </w:rPr>
      </w:pPr>
      <w:r w:rsidRPr="00157F91">
        <w:rPr>
          <w:i/>
          <w:iCs/>
          <w:sz w:val="22"/>
          <w:szCs w:val="22"/>
        </w:rPr>
        <w:t>В случае непредставления в срок указанных документов Банк при выплате процентов по Дополнительному соглашению Клиенту - юридическому лицу - нерезиденту РФ удерживает налог на доходы иностранных организаций от источников в РФ по ставкам, предусмотренным российским налоговым законодательством.</w:t>
      </w:r>
    </w:p>
    <w:p w14:paraId="7CCA2E9A" w14:textId="77777777" w:rsidR="00282079" w:rsidRPr="00F37460" w:rsidRDefault="00282079" w:rsidP="00282079">
      <w:pPr>
        <w:ind w:firstLine="567"/>
        <w:rPr>
          <w:sz w:val="24"/>
          <w:szCs w:val="24"/>
        </w:rPr>
      </w:pPr>
    </w:p>
    <w:p w14:paraId="511BC542" w14:textId="77777777" w:rsidR="00E75CB1" w:rsidRDefault="00E75CB1"/>
    <w:sectPr w:rsidR="00E75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81DBF"/>
    <w:multiLevelType w:val="hybridMultilevel"/>
    <w:tmpl w:val="CA5604A2"/>
    <w:lvl w:ilvl="0" w:tplc="911A34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47627"/>
    <w:multiLevelType w:val="hybridMultilevel"/>
    <w:tmpl w:val="359291AC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652E7"/>
    <w:multiLevelType w:val="hybridMultilevel"/>
    <w:tmpl w:val="60C02402"/>
    <w:lvl w:ilvl="0" w:tplc="2F4E4B40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60E48A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F670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7E3F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CAA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E480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829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9217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BC80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75843"/>
    <w:multiLevelType w:val="hybridMultilevel"/>
    <w:tmpl w:val="8110D9F4"/>
    <w:lvl w:ilvl="0" w:tplc="911A3468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226A5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4C68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C089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BAE2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5646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F67C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E014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66B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EE"/>
    <w:rsid w:val="00282079"/>
    <w:rsid w:val="006A7CEE"/>
    <w:rsid w:val="00E7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35170-356F-4D97-AA3A-97BB2C4D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82079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820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282079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28207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basedOn w:val="a0"/>
    <w:semiHidden/>
    <w:rsid w:val="00282079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28207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1600</Words>
  <Characters>9120</Characters>
  <Application>Microsoft Office Word</Application>
  <DocSecurity>0</DocSecurity>
  <Lines>76</Lines>
  <Paragraphs>21</Paragraphs>
  <ScaleCrop>false</ScaleCrop>
  <Company/>
  <LinksUpToDate>false</LinksUpToDate>
  <CharactersWithSpaces>10699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Лямченкова Татьяна</dc:creator>
  <cp:keywords/>
  <dc:description/>
  <cp:lastModifiedBy>Лямченкова Татьяна</cp:lastModifiedBy>
  <cp:revision>2</cp:revision>
  <dcterms:created xsi:type="dcterms:W3CDTF">2024-02-12T13:42:00Z</dcterms:created>
  <dcterms:modified xsi:type="dcterms:W3CDTF">2024-02-12T13:42:00Z</dcterms:modified>
</cp:coreProperties>
</file>